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6890E" w14:textId="0FA5A540" w:rsidR="00625676" w:rsidRDefault="00625676" w:rsidP="00625676">
      <w:pPr>
        <w:jc w:val="center"/>
        <w:rPr>
          <w:rFonts w:asciiTheme="minorHAnsi" w:hAnsiTheme="minorHAnsi" w:cstheme="minorHAnsi"/>
          <w:b/>
          <w:bCs/>
          <w:color w:val="052F61"/>
          <w:sz w:val="56"/>
          <w:szCs w:val="56"/>
          <w:u w:val="single"/>
        </w:rPr>
      </w:pPr>
      <w:r w:rsidRPr="00625676">
        <w:rPr>
          <w:rFonts w:asciiTheme="minorHAnsi" w:hAnsiTheme="minorHAnsi" w:cstheme="minorHAnsi"/>
          <w:b/>
          <w:bCs/>
          <w:noProof/>
          <w:color w:val="052F61"/>
          <w:sz w:val="56"/>
          <w:szCs w:val="56"/>
          <w:u w:val="single"/>
        </w:rPr>
        <w:drawing>
          <wp:anchor distT="0" distB="0" distL="114300" distR="114300" simplePos="0" relativeHeight="251661312" behindDoc="0" locked="0" layoutInCell="1" allowOverlap="1" wp14:anchorId="53BE9491" wp14:editId="103287F6">
            <wp:simplePos x="0" y="0"/>
            <wp:positionH relativeFrom="margin">
              <wp:posOffset>-245110</wp:posOffset>
            </wp:positionH>
            <wp:positionV relativeFrom="paragraph">
              <wp:posOffset>-389890</wp:posOffset>
            </wp:positionV>
            <wp:extent cx="2018665" cy="505460"/>
            <wp:effectExtent l="0" t="0" r="635" b="8890"/>
            <wp:wrapNone/>
            <wp:docPr id="10" name="Picture 9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5060655-2151-469B-8710-8BEE3E8D3E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65060655-2151-469B-8710-8BEE3E8D3E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676">
        <w:rPr>
          <w:rFonts w:asciiTheme="minorHAnsi" w:hAnsiTheme="minorHAnsi" w:cstheme="minorHAnsi"/>
          <w:b/>
          <w:bCs/>
          <w:noProof/>
          <w:color w:val="052F61"/>
          <w:sz w:val="56"/>
          <w:szCs w:val="56"/>
          <w:u w:val="single"/>
        </w:rPr>
        <w:drawing>
          <wp:anchor distT="0" distB="0" distL="114300" distR="114300" simplePos="0" relativeHeight="251660288" behindDoc="0" locked="0" layoutInCell="1" allowOverlap="1" wp14:anchorId="102E8363" wp14:editId="1266E381">
            <wp:simplePos x="0" y="0"/>
            <wp:positionH relativeFrom="margin">
              <wp:posOffset>4338320</wp:posOffset>
            </wp:positionH>
            <wp:positionV relativeFrom="paragraph">
              <wp:posOffset>-433705</wp:posOffset>
            </wp:positionV>
            <wp:extent cx="1637665" cy="544195"/>
            <wp:effectExtent l="0" t="0" r="635" b="8255"/>
            <wp:wrapNone/>
            <wp:docPr id="8" name="Picture 7" descr="A picture containing graphical user interfac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7D6705B-BD00-4F3B-B49A-DA995200AF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picture containing graphical user interface&#10;&#10;Description automatically generated">
                      <a:extLst>
                        <a:ext uri="{FF2B5EF4-FFF2-40B4-BE49-F238E27FC236}">
                          <a16:creationId xmlns:a16="http://schemas.microsoft.com/office/drawing/2014/main" id="{B7D6705B-BD00-4F3B-B49A-DA995200AF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676">
        <w:rPr>
          <w:rFonts w:asciiTheme="minorHAnsi" w:hAnsiTheme="minorHAnsi" w:cstheme="minorHAnsi"/>
          <w:b/>
          <w:bCs/>
          <w:noProof/>
          <w:color w:val="052F61"/>
          <w:sz w:val="56"/>
          <w:szCs w:val="56"/>
          <w:u w:val="single"/>
        </w:rPr>
        <w:drawing>
          <wp:anchor distT="0" distB="0" distL="114300" distR="114300" simplePos="0" relativeHeight="251659264" behindDoc="0" locked="0" layoutInCell="1" allowOverlap="1" wp14:anchorId="53CDF372" wp14:editId="34F67725">
            <wp:simplePos x="0" y="0"/>
            <wp:positionH relativeFrom="margin">
              <wp:posOffset>1916356</wp:posOffset>
            </wp:positionH>
            <wp:positionV relativeFrom="paragraph">
              <wp:posOffset>-797442</wp:posOffset>
            </wp:positionV>
            <wp:extent cx="2315688" cy="1146796"/>
            <wp:effectExtent l="0" t="0" r="0" b="0"/>
            <wp:wrapNone/>
            <wp:docPr id="5" name="Picture 4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DC27562-7E62-41F4-B80A-5E08AF34AD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BDC27562-7E62-41F4-B80A-5E08AF34AD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5688" cy="1146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1B652" w14:textId="77777777" w:rsidR="00DE33A8" w:rsidRDefault="00625676" w:rsidP="00625676">
      <w:pPr>
        <w:jc w:val="center"/>
        <w:rPr>
          <w:rFonts w:asciiTheme="minorHAnsi" w:hAnsiTheme="minorHAnsi" w:cstheme="minorHAnsi"/>
          <w:b/>
          <w:bCs/>
          <w:color w:val="052F61"/>
          <w:sz w:val="46"/>
          <w:szCs w:val="46"/>
          <w:u w:val="single"/>
        </w:rPr>
      </w:pPr>
      <w:r w:rsidRPr="00DE33A8">
        <w:rPr>
          <w:rFonts w:asciiTheme="minorHAnsi" w:hAnsiTheme="minorHAnsi" w:cstheme="minorHAnsi"/>
          <w:b/>
          <w:bCs/>
          <w:color w:val="052F61"/>
          <w:sz w:val="46"/>
          <w:szCs w:val="46"/>
          <w:u w:val="single"/>
        </w:rPr>
        <w:t xml:space="preserve">Lived Experience Panel Member </w:t>
      </w:r>
    </w:p>
    <w:p w14:paraId="20FA7A96" w14:textId="3EAD2358" w:rsidR="00144539" w:rsidRPr="00DE33A8" w:rsidRDefault="00625676" w:rsidP="00625676">
      <w:pPr>
        <w:jc w:val="center"/>
        <w:rPr>
          <w:rFonts w:asciiTheme="minorHAnsi" w:hAnsiTheme="minorHAnsi" w:cstheme="minorHAnsi"/>
          <w:b/>
          <w:bCs/>
          <w:color w:val="052F61"/>
          <w:sz w:val="46"/>
          <w:szCs w:val="46"/>
          <w:u w:val="single"/>
        </w:rPr>
      </w:pPr>
      <w:r w:rsidRPr="00DE33A8">
        <w:rPr>
          <w:rFonts w:asciiTheme="minorHAnsi" w:hAnsiTheme="minorHAnsi" w:cstheme="minorHAnsi"/>
          <w:b/>
          <w:bCs/>
          <w:color w:val="052F61"/>
          <w:sz w:val="46"/>
          <w:szCs w:val="46"/>
          <w:u w:val="single"/>
        </w:rPr>
        <w:t>Referee Details</w:t>
      </w:r>
    </w:p>
    <w:p w14:paraId="443DA249" w14:textId="45816D6A" w:rsidR="00864A01" w:rsidRPr="00625676" w:rsidRDefault="00864A01">
      <w:pPr>
        <w:rPr>
          <w:rFonts w:asciiTheme="majorHAnsi" w:hAnsiTheme="majorHAnsi" w:cstheme="majorHAnsi"/>
        </w:rPr>
      </w:pPr>
    </w:p>
    <w:p w14:paraId="0B87A38A" w14:textId="082D34AC" w:rsidR="00864A01" w:rsidRDefault="00625676" w:rsidP="00864A01">
      <w:pPr>
        <w:jc w:val="center"/>
        <w:rPr>
          <w:rFonts w:asciiTheme="majorHAnsi" w:hAnsiTheme="majorHAnsi" w:cstheme="majorHAnsi"/>
          <w:b/>
          <w:bCs/>
          <w:color w:val="84BD00"/>
          <w:sz w:val="36"/>
        </w:rPr>
      </w:pPr>
      <w:r w:rsidRPr="00625676">
        <w:rPr>
          <w:rFonts w:asciiTheme="majorHAnsi" w:hAnsiTheme="majorHAnsi" w:cstheme="majorHAnsi"/>
          <w:b/>
          <w:bCs/>
          <w:color w:val="84BD00"/>
          <w:sz w:val="36"/>
        </w:rPr>
        <w:t>This must accompany your application form.</w:t>
      </w:r>
    </w:p>
    <w:p w14:paraId="0F5BDBA9" w14:textId="788379B0" w:rsidR="00625676" w:rsidRPr="00625676" w:rsidRDefault="00625676" w:rsidP="00C3646A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Please return to info@healthwatchrochdale.org.uk</w:t>
      </w:r>
      <w:r w:rsidR="00C3646A">
        <w:rPr>
          <w:rFonts w:asciiTheme="majorHAnsi" w:hAnsiTheme="majorHAnsi" w:cstheme="majorHAnsi"/>
          <w:sz w:val="28"/>
          <w:szCs w:val="28"/>
        </w:rPr>
        <w:t xml:space="preserve"> to later than                Monday 15</w:t>
      </w:r>
      <w:r w:rsidR="00C3646A" w:rsidRPr="00C3646A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C3646A">
        <w:rPr>
          <w:rFonts w:asciiTheme="majorHAnsi" w:hAnsiTheme="majorHAnsi" w:cstheme="majorHAnsi"/>
          <w:sz w:val="28"/>
          <w:szCs w:val="28"/>
        </w:rPr>
        <w:t xml:space="preserve"> March 2021.</w:t>
      </w:r>
    </w:p>
    <w:tbl>
      <w:tblPr>
        <w:tblpPr w:leftFromText="180" w:rightFromText="180" w:vertAnchor="page" w:horzAnchor="margin" w:tblpY="520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4860"/>
      </w:tblGrid>
      <w:tr w:rsidR="00625676" w:rsidRPr="00625676" w14:paraId="18F31AF6" w14:textId="77777777" w:rsidTr="00625676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0175" w14:textId="1956A799" w:rsidR="007D49D7" w:rsidRPr="00625676" w:rsidRDefault="007D49D7" w:rsidP="00625676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625676">
              <w:rPr>
                <w:rFonts w:asciiTheme="majorHAnsi" w:hAnsiTheme="majorHAnsi" w:cstheme="majorHAnsi"/>
                <w:sz w:val="32"/>
                <w:szCs w:val="32"/>
              </w:rPr>
              <w:t xml:space="preserve">Please give the names, full </w:t>
            </w:r>
            <w:r w:rsidR="00625676" w:rsidRPr="00625676">
              <w:rPr>
                <w:rFonts w:asciiTheme="majorHAnsi" w:hAnsiTheme="majorHAnsi" w:cstheme="majorHAnsi"/>
                <w:sz w:val="32"/>
                <w:szCs w:val="32"/>
              </w:rPr>
              <w:t>addresses,</w:t>
            </w:r>
            <w:r w:rsidRPr="00625676">
              <w:rPr>
                <w:rFonts w:asciiTheme="majorHAnsi" w:hAnsiTheme="majorHAnsi" w:cstheme="majorHAnsi"/>
                <w:sz w:val="32"/>
                <w:szCs w:val="32"/>
              </w:rPr>
              <w:t xml:space="preserve"> phone numbers</w:t>
            </w:r>
            <w:r w:rsidR="00625676">
              <w:rPr>
                <w:rFonts w:asciiTheme="majorHAnsi" w:hAnsiTheme="majorHAnsi" w:cstheme="majorHAnsi"/>
                <w:sz w:val="32"/>
                <w:szCs w:val="32"/>
              </w:rPr>
              <w:t xml:space="preserve"> and relationship to yourself</w:t>
            </w:r>
            <w:r w:rsidRPr="00625676">
              <w:rPr>
                <w:rFonts w:asciiTheme="majorHAnsi" w:hAnsiTheme="majorHAnsi" w:cstheme="majorHAnsi"/>
                <w:sz w:val="32"/>
                <w:szCs w:val="32"/>
              </w:rPr>
              <w:t xml:space="preserve"> of 2 people (</w:t>
            </w:r>
            <w:r w:rsidRPr="00625676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not family members</w:t>
            </w:r>
            <w:r w:rsidRPr="00625676">
              <w:rPr>
                <w:rFonts w:asciiTheme="majorHAnsi" w:hAnsiTheme="majorHAnsi" w:cstheme="majorHAnsi"/>
                <w:sz w:val="32"/>
                <w:szCs w:val="32"/>
              </w:rPr>
              <w:t>) who can provide a reference for you.</w:t>
            </w:r>
          </w:p>
          <w:p w14:paraId="1CA59FE0" w14:textId="77777777" w:rsidR="007D49D7" w:rsidRPr="00625676" w:rsidRDefault="007D49D7" w:rsidP="0062567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25676" w:rsidRPr="00625676" w14:paraId="161D943C" w14:textId="77777777" w:rsidTr="0062567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6E4" w14:textId="77777777" w:rsidR="007D49D7" w:rsidRPr="00625676" w:rsidRDefault="007D49D7" w:rsidP="0062567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F3B2328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256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Name:</w:t>
            </w:r>
          </w:p>
          <w:p w14:paraId="2AC09691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395CF4C5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256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Address:</w:t>
            </w:r>
          </w:p>
          <w:p w14:paraId="3E26F6F8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77DD53EB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0E957AF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2D58B0D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25442739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42A18F36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256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Tel No:</w:t>
            </w:r>
          </w:p>
          <w:p w14:paraId="4AFFD01D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52DFC140" w14:textId="7D969AE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256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Email address:</w:t>
            </w:r>
          </w:p>
          <w:p w14:paraId="15C190C3" w14:textId="39B4BFBF" w:rsidR="00625676" w:rsidRPr="00625676" w:rsidRDefault="00625676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662CCA17" w14:textId="71E624D5" w:rsidR="00625676" w:rsidRPr="00625676" w:rsidRDefault="00625676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256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Relationship:</w:t>
            </w:r>
          </w:p>
          <w:p w14:paraId="6D05907C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984D5E4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480E5495" w14:textId="6FF85406" w:rsidR="007D49D7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256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Organisation &amp; Role:</w:t>
            </w:r>
          </w:p>
          <w:p w14:paraId="24BC6CA2" w14:textId="6BA03F77" w:rsidR="00C3646A" w:rsidRDefault="00C3646A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7DAFB668" w14:textId="58F5AF7D" w:rsidR="00C3646A" w:rsidRDefault="00C3646A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645A240D" w14:textId="6CF22227" w:rsidR="00C3646A" w:rsidRDefault="00C3646A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Are we OK to contact this person prior to interview?</w:t>
            </w:r>
          </w:p>
          <w:p w14:paraId="201515C0" w14:textId="059CB6E5" w:rsidR="00C3646A" w:rsidRPr="00625676" w:rsidRDefault="00C3646A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YES/NO</w:t>
            </w:r>
          </w:p>
          <w:p w14:paraId="5DDC61B5" w14:textId="77777777" w:rsidR="007D49D7" w:rsidRPr="00625676" w:rsidRDefault="007D49D7" w:rsidP="0062567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4C2C" w14:textId="77777777" w:rsidR="007D49D7" w:rsidRPr="00625676" w:rsidRDefault="007D49D7" w:rsidP="0062567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F8011A5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256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Name:</w:t>
            </w:r>
          </w:p>
          <w:p w14:paraId="5F31C2BA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30846F8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256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Address:</w:t>
            </w:r>
          </w:p>
          <w:p w14:paraId="3F975310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2B5A64C8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45D90993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325119BB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6C54DFCA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F1A45D1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256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Tel No:</w:t>
            </w:r>
          </w:p>
          <w:p w14:paraId="7DF51918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3ED0BA6F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256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Email Address:</w:t>
            </w:r>
          </w:p>
          <w:p w14:paraId="688D12F5" w14:textId="2520066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58A25D2E" w14:textId="5D4DFCDD" w:rsidR="00625676" w:rsidRPr="00625676" w:rsidRDefault="00625676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256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Relationship:</w:t>
            </w:r>
          </w:p>
          <w:p w14:paraId="071D2AA8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4FA26DB" w14:textId="77777777" w:rsidR="007D49D7" w:rsidRPr="00625676" w:rsidRDefault="007D49D7" w:rsidP="0062567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256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Organisation &amp; Role:</w:t>
            </w:r>
          </w:p>
          <w:p w14:paraId="0BB15F67" w14:textId="77777777" w:rsidR="007D49D7" w:rsidRPr="00625676" w:rsidRDefault="007D49D7" w:rsidP="0062567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EA59C9B" w14:textId="77777777" w:rsidR="007D49D7" w:rsidRPr="00625676" w:rsidRDefault="007D49D7" w:rsidP="0062567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BE955A1" w14:textId="77777777" w:rsidR="007D49D7" w:rsidRDefault="007D49D7" w:rsidP="0062567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186DDBA" w14:textId="77777777" w:rsidR="00C3646A" w:rsidRDefault="00C3646A" w:rsidP="00C3646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Are we OK to contact this person prior to interview?</w:t>
            </w:r>
          </w:p>
          <w:p w14:paraId="1DF4F30D" w14:textId="77777777" w:rsidR="00C3646A" w:rsidRPr="00625676" w:rsidRDefault="00C3646A" w:rsidP="00C3646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YES/NO</w:t>
            </w:r>
          </w:p>
          <w:p w14:paraId="2275A3E7" w14:textId="22838DF3" w:rsidR="00C3646A" w:rsidRPr="00625676" w:rsidRDefault="00C3646A" w:rsidP="0062567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3263AF0" w14:textId="28600F06" w:rsidR="00625676" w:rsidRPr="00625676" w:rsidRDefault="00625676" w:rsidP="00625676">
      <w:pPr>
        <w:rPr>
          <w:rFonts w:asciiTheme="minorHAnsi" w:hAnsiTheme="minorHAnsi" w:cstheme="minorHAnsi"/>
          <w:bCs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625676" w:rsidRPr="00625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79F22" w14:textId="77777777" w:rsidR="00125D2D" w:rsidRDefault="00125D2D" w:rsidP="00864A01">
      <w:r>
        <w:separator/>
      </w:r>
    </w:p>
  </w:endnote>
  <w:endnote w:type="continuationSeparator" w:id="0">
    <w:p w14:paraId="2A6C542C" w14:textId="77777777" w:rsidR="00125D2D" w:rsidRDefault="00125D2D" w:rsidP="0086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A3AB0" w14:textId="77777777" w:rsidR="00125D2D" w:rsidRDefault="00125D2D" w:rsidP="00864A01">
      <w:r>
        <w:separator/>
      </w:r>
    </w:p>
  </w:footnote>
  <w:footnote w:type="continuationSeparator" w:id="0">
    <w:p w14:paraId="3A28AE25" w14:textId="77777777" w:rsidR="00125D2D" w:rsidRDefault="00125D2D" w:rsidP="00864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01"/>
    <w:rsid w:val="00120993"/>
    <w:rsid w:val="00125D2D"/>
    <w:rsid w:val="00144539"/>
    <w:rsid w:val="00471BA1"/>
    <w:rsid w:val="00625676"/>
    <w:rsid w:val="007D49D7"/>
    <w:rsid w:val="00864A01"/>
    <w:rsid w:val="00B322A2"/>
    <w:rsid w:val="00C10BDA"/>
    <w:rsid w:val="00C3646A"/>
    <w:rsid w:val="00CE7A9F"/>
    <w:rsid w:val="00D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D3781"/>
  <w15:chartTrackingRefBased/>
  <w15:docId w15:val="{54508FD0-18A8-4B0E-883F-4F24F032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A0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A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A01"/>
    <w:rPr>
      <w:rFonts w:ascii="Calibri" w:eastAsia="Times New Roman" w:hAnsi="Calibri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64A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A01"/>
    <w:rPr>
      <w:rFonts w:ascii="Calibri" w:eastAsia="Times New Roman" w:hAnsi="Calibri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A74C8C9ABBA43AAF864D11DEFE6E5" ma:contentTypeVersion="2" ma:contentTypeDescription="Create a new document." ma:contentTypeScope="" ma:versionID="09c7d90adc8ec9b16f7bfcc068d4b415">
  <xsd:schema xmlns:xsd="http://www.w3.org/2001/XMLSchema" xmlns:xs="http://www.w3.org/2001/XMLSchema" xmlns:p="http://schemas.microsoft.com/office/2006/metadata/properties" xmlns:ns2="05b7df13-d765-47aa-ab38-f6facd27d310" targetNamespace="http://schemas.microsoft.com/office/2006/metadata/properties" ma:root="true" ma:fieldsID="e552d9149f978068f58498b7aed460c0" ns2:_="">
    <xsd:import namespace="05b7df13-d765-47aa-ab38-f6facd27d3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7df13-d765-47aa-ab38-f6facd27d3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8D994-2858-43FC-9915-30275C0F7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7df13-d765-47aa-ab38-f6facd27d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A130A-510B-4C63-A027-3A371E390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8B6937-4D56-44BA-B5C0-BA493E480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Jones</dc:creator>
  <cp:keywords/>
  <dc:description/>
  <cp:lastModifiedBy>Naomi Kenyon</cp:lastModifiedBy>
  <cp:revision>4</cp:revision>
  <cp:lastPrinted>2021-02-18T18:52:00Z</cp:lastPrinted>
  <dcterms:created xsi:type="dcterms:W3CDTF">2021-02-18T19:11:00Z</dcterms:created>
  <dcterms:modified xsi:type="dcterms:W3CDTF">2021-02-22T22:30:00Z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0x010100ADEA74C8C9ABBA43AAF864D11DEFE6E5</vt:lpwstr>
  </property>
</Properties>
</file>