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62E1" w14:textId="58D4955D" w:rsidR="002900F0" w:rsidRPr="00557914" w:rsidRDefault="00496EB4" w:rsidP="00496EB4">
      <w:pPr>
        <w:tabs>
          <w:tab w:val="left" w:pos="2535"/>
          <w:tab w:val="center" w:pos="5233"/>
        </w:tabs>
        <w:jc w:val="left"/>
        <w:rPr>
          <w:rFonts w:ascii="Century Gothic" w:hAnsi="Century Gothic" w:cs="Arial"/>
          <w:b/>
          <w:sz w:val="28"/>
          <w:szCs w:val="28"/>
        </w:rPr>
      </w:pPr>
      <w:r w:rsidRPr="00557914">
        <w:rPr>
          <w:rFonts w:ascii="Century Gothic" w:hAnsi="Century Gothic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22A909" wp14:editId="0ED149DB">
            <wp:simplePos x="0" y="0"/>
            <wp:positionH relativeFrom="margin">
              <wp:posOffset>1499235</wp:posOffset>
            </wp:positionH>
            <wp:positionV relativeFrom="paragraph">
              <wp:posOffset>-285750</wp:posOffset>
            </wp:positionV>
            <wp:extent cx="3648075" cy="892810"/>
            <wp:effectExtent l="0" t="0" r="0" b="2540"/>
            <wp:wrapNone/>
            <wp:docPr id="3" name="Picture 2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01E3DF-55A0-455D-B213-A197258722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A401E3DF-55A0-455D-B213-A1972587226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33" b="3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914">
        <w:rPr>
          <w:rFonts w:ascii="Century Gothic" w:hAnsi="Century Gothic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AB9E18D" wp14:editId="4B0EB8B8">
            <wp:simplePos x="0" y="0"/>
            <wp:positionH relativeFrom="margin">
              <wp:posOffset>0</wp:posOffset>
            </wp:positionH>
            <wp:positionV relativeFrom="paragraph">
              <wp:posOffset>-24765</wp:posOffset>
            </wp:positionV>
            <wp:extent cx="915035" cy="230505"/>
            <wp:effectExtent l="0" t="0" r="0" b="0"/>
            <wp:wrapNone/>
            <wp:docPr id="4" name="Picture 4" descr="\\prestonfile02\profiles\Annemari.Poldkivi\Documents\Logos\HW_Rochdale_A4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prestonfile02\profiles\Annemari.Poldkivi\Documents\Logos\HW_Rochdale_A4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914">
        <w:rPr>
          <w:rFonts w:ascii="Century Gothic" w:hAnsi="Century Gothic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71436DB" wp14:editId="591D107F">
            <wp:simplePos x="0" y="0"/>
            <wp:positionH relativeFrom="column">
              <wp:posOffset>5801360</wp:posOffset>
            </wp:positionH>
            <wp:positionV relativeFrom="paragraph">
              <wp:posOffset>-20320</wp:posOffset>
            </wp:positionV>
            <wp:extent cx="896209" cy="211455"/>
            <wp:effectExtent l="0" t="0" r="0" b="0"/>
            <wp:wrapNone/>
            <wp:docPr id="6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2B4BD8A-92E6-4E49-BA13-B1647101E4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A2B4BD8A-92E6-4E49-BA13-B1647101E4E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209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914">
        <w:rPr>
          <w:rFonts w:ascii="Century Gothic" w:hAnsi="Century Gothic" w:cs="Arial"/>
          <w:b/>
          <w:sz w:val="28"/>
          <w:szCs w:val="28"/>
        </w:rPr>
        <w:tab/>
      </w:r>
      <w:r w:rsidRPr="00557914">
        <w:rPr>
          <w:rFonts w:ascii="Century Gothic" w:hAnsi="Century Gothic" w:cs="Arial"/>
          <w:b/>
          <w:sz w:val="28"/>
          <w:szCs w:val="28"/>
        </w:rPr>
        <w:tab/>
      </w:r>
    </w:p>
    <w:p w14:paraId="3F103D1C" w14:textId="20B2F632" w:rsidR="002900F0" w:rsidRPr="00557914" w:rsidRDefault="002900F0">
      <w:pPr>
        <w:rPr>
          <w:rFonts w:ascii="Century Gothic" w:hAnsi="Century Gothic" w:cs="Arial"/>
          <w:b/>
          <w:sz w:val="28"/>
          <w:szCs w:val="28"/>
        </w:rPr>
      </w:pPr>
    </w:p>
    <w:p w14:paraId="11393756" w14:textId="1342ABE7" w:rsidR="0039225F" w:rsidRPr="00557914" w:rsidRDefault="0039225F">
      <w:pPr>
        <w:rPr>
          <w:rFonts w:ascii="Century Gothic" w:hAnsi="Century Gothic" w:cs="Arial"/>
          <w:b/>
          <w:sz w:val="40"/>
          <w:szCs w:val="40"/>
        </w:rPr>
      </w:pPr>
    </w:p>
    <w:p w14:paraId="6D05403F" w14:textId="0F17D49A" w:rsidR="002900F0" w:rsidRPr="00557914" w:rsidRDefault="002900F0">
      <w:pPr>
        <w:rPr>
          <w:rFonts w:ascii="Century Gothic" w:hAnsi="Century Gothic" w:cs="Arial"/>
          <w:b/>
          <w:color w:val="004F6B"/>
          <w:sz w:val="36"/>
          <w:szCs w:val="36"/>
        </w:rPr>
      </w:pPr>
      <w:r w:rsidRPr="00557914">
        <w:rPr>
          <w:rFonts w:ascii="Century Gothic" w:hAnsi="Century Gothic" w:cs="Arial"/>
          <w:b/>
          <w:color w:val="004F6B"/>
          <w:sz w:val="36"/>
          <w:szCs w:val="36"/>
        </w:rPr>
        <w:t>GUIDANCE ON COMPLETING YOUR</w:t>
      </w:r>
      <w:r w:rsidR="001E5DE4" w:rsidRPr="00557914">
        <w:rPr>
          <w:rFonts w:ascii="Century Gothic" w:hAnsi="Century Gothic" w:cs="Arial"/>
          <w:b/>
          <w:color w:val="004F6B"/>
          <w:sz w:val="36"/>
          <w:szCs w:val="36"/>
        </w:rPr>
        <w:t xml:space="preserve"> </w:t>
      </w:r>
      <w:r w:rsidR="006534B2" w:rsidRPr="00557914">
        <w:rPr>
          <w:rFonts w:ascii="Century Gothic" w:hAnsi="Century Gothic" w:cs="Arial"/>
          <w:b/>
          <w:color w:val="004F6B"/>
          <w:sz w:val="36"/>
          <w:szCs w:val="36"/>
        </w:rPr>
        <w:t>MATERNITY VOICES PARTNERSHIP</w:t>
      </w:r>
      <w:r w:rsidR="00557914" w:rsidRPr="00557914">
        <w:rPr>
          <w:rFonts w:ascii="Century Gothic" w:hAnsi="Century Gothic" w:cs="Arial"/>
          <w:b/>
          <w:color w:val="004F6B"/>
          <w:sz w:val="36"/>
          <w:szCs w:val="36"/>
        </w:rPr>
        <w:t xml:space="preserve"> VOLUNTEER</w:t>
      </w:r>
      <w:r w:rsidR="006534B2" w:rsidRPr="00557914">
        <w:rPr>
          <w:rFonts w:ascii="Century Gothic" w:hAnsi="Century Gothic" w:cs="Arial"/>
          <w:b/>
          <w:color w:val="004F6B"/>
          <w:sz w:val="36"/>
          <w:szCs w:val="36"/>
        </w:rPr>
        <w:t xml:space="preserve"> </w:t>
      </w:r>
      <w:r w:rsidR="00E02C1F" w:rsidRPr="00557914">
        <w:rPr>
          <w:rFonts w:ascii="Century Gothic" w:hAnsi="Century Gothic" w:cs="Arial"/>
          <w:b/>
          <w:color w:val="004F6B"/>
          <w:sz w:val="36"/>
          <w:szCs w:val="36"/>
        </w:rPr>
        <w:t>ADVOCATE</w:t>
      </w:r>
      <w:r w:rsidR="00F85305" w:rsidRPr="00557914">
        <w:rPr>
          <w:rFonts w:ascii="Century Gothic" w:hAnsi="Century Gothic" w:cs="Arial"/>
          <w:b/>
          <w:color w:val="004F6B"/>
          <w:sz w:val="36"/>
          <w:szCs w:val="36"/>
        </w:rPr>
        <w:t xml:space="preserve"> </w:t>
      </w:r>
      <w:r w:rsidRPr="00557914">
        <w:rPr>
          <w:rFonts w:ascii="Century Gothic" w:hAnsi="Century Gothic" w:cs="Arial"/>
          <w:b/>
          <w:color w:val="004F6B"/>
          <w:sz w:val="36"/>
          <w:szCs w:val="36"/>
        </w:rPr>
        <w:t xml:space="preserve">APPLICATION FORM </w:t>
      </w:r>
    </w:p>
    <w:p w14:paraId="7D7EB25C" w14:textId="77777777" w:rsidR="00B60C14" w:rsidRPr="00557914" w:rsidRDefault="00B60C14">
      <w:pPr>
        <w:rPr>
          <w:rFonts w:ascii="Century Gothic" w:hAnsi="Century Gothic" w:cs="Arial"/>
          <w:b/>
          <w:color w:val="004F6B"/>
          <w:sz w:val="32"/>
          <w:szCs w:val="32"/>
        </w:rPr>
      </w:pPr>
    </w:p>
    <w:p w14:paraId="008D6ED5" w14:textId="20A546DA" w:rsidR="002900F0" w:rsidRPr="00557914" w:rsidRDefault="002900F0" w:rsidP="00D4575D">
      <w:pPr>
        <w:jc w:val="both"/>
        <w:rPr>
          <w:rFonts w:ascii="Century Gothic" w:hAnsi="Century Gothic" w:cs="Arial"/>
          <w:color w:val="004F6B"/>
          <w:sz w:val="24"/>
          <w:szCs w:val="24"/>
        </w:rPr>
      </w:pPr>
      <w:r w:rsidRPr="00557914">
        <w:rPr>
          <w:rFonts w:ascii="Century Gothic" w:hAnsi="Century Gothic" w:cs="Arial"/>
          <w:color w:val="004F6B"/>
          <w:sz w:val="24"/>
          <w:szCs w:val="24"/>
        </w:rPr>
        <w:t xml:space="preserve">Your application form is the first step in the </w:t>
      </w:r>
      <w:r w:rsidR="00F85305" w:rsidRPr="00557914">
        <w:rPr>
          <w:rFonts w:ascii="Century Gothic" w:hAnsi="Century Gothic" w:cs="Arial"/>
          <w:color w:val="004F6B"/>
          <w:sz w:val="24"/>
          <w:szCs w:val="24"/>
        </w:rPr>
        <w:t>Rochdale and Oldham Maternity Voices volunteer</w:t>
      </w:r>
      <w:r w:rsidR="00557914">
        <w:rPr>
          <w:rFonts w:ascii="Century Gothic" w:hAnsi="Century Gothic" w:cs="Arial"/>
          <w:color w:val="004F6B"/>
          <w:sz w:val="24"/>
          <w:szCs w:val="24"/>
        </w:rPr>
        <w:t xml:space="preserve"> advocate</w:t>
      </w:r>
      <w:r w:rsidR="0017239C" w:rsidRPr="00557914">
        <w:rPr>
          <w:rFonts w:ascii="Century Gothic" w:hAnsi="Century Gothic" w:cs="Arial"/>
          <w:color w:val="004F6B"/>
          <w:sz w:val="24"/>
          <w:szCs w:val="24"/>
        </w:rPr>
        <w:t xml:space="preserve"> </w:t>
      </w:r>
      <w:r w:rsidRPr="00557914">
        <w:rPr>
          <w:rFonts w:ascii="Century Gothic" w:hAnsi="Century Gothic" w:cs="Arial"/>
          <w:color w:val="004F6B"/>
          <w:sz w:val="24"/>
          <w:szCs w:val="24"/>
        </w:rPr>
        <w:t>recruitment process</w:t>
      </w:r>
      <w:r w:rsidR="004F67C7" w:rsidRPr="00557914">
        <w:rPr>
          <w:rFonts w:ascii="Century Gothic" w:hAnsi="Century Gothic" w:cs="Arial"/>
          <w:color w:val="004F6B"/>
          <w:sz w:val="24"/>
          <w:szCs w:val="24"/>
        </w:rPr>
        <w:t>. I</w:t>
      </w:r>
      <w:r w:rsidRPr="00557914">
        <w:rPr>
          <w:rFonts w:ascii="Century Gothic" w:hAnsi="Century Gothic" w:cs="Arial"/>
          <w:color w:val="004F6B"/>
          <w:sz w:val="24"/>
          <w:szCs w:val="24"/>
        </w:rPr>
        <w:t xml:space="preserve">t is essential to complete it to the best of your ability, as it forms the first impression of your application. </w:t>
      </w:r>
    </w:p>
    <w:p w14:paraId="4CE19B26" w14:textId="77777777" w:rsidR="002900F0" w:rsidRPr="00557914" w:rsidRDefault="002900F0" w:rsidP="00D4575D">
      <w:pPr>
        <w:jc w:val="both"/>
        <w:rPr>
          <w:rFonts w:ascii="Century Gothic" w:hAnsi="Century Gothic" w:cs="Arial"/>
          <w:color w:val="004F6B"/>
          <w:sz w:val="24"/>
          <w:szCs w:val="24"/>
        </w:rPr>
      </w:pPr>
    </w:p>
    <w:p w14:paraId="0609DC5F" w14:textId="77777777" w:rsidR="002900F0" w:rsidRPr="00557914" w:rsidRDefault="002900F0" w:rsidP="00D4575D">
      <w:pPr>
        <w:jc w:val="both"/>
        <w:rPr>
          <w:rFonts w:ascii="Century Gothic" w:hAnsi="Century Gothic" w:cs="Arial"/>
          <w:color w:val="004F6B"/>
          <w:sz w:val="24"/>
          <w:szCs w:val="24"/>
        </w:rPr>
      </w:pPr>
      <w:r w:rsidRPr="00557914">
        <w:rPr>
          <w:rFonts w:ascii="Century Gothic" w:hAnsi="Century Gothic" w:cs="Arial"/>
          <w:color w:val="004F6B"/>
          <w:sz w:val="24"/>
          <w:szCs w:val="24"/>
        </w:rPr>
        <w:t xml:space="preserve">The guidance below may be of help in completing your application form. </w:t>
      </w:r>
    </w:p>
    <w:p w14:paraId="4357E61A" w14:textId="77777777" w:rsidR="002900F0" w:rsidRPr="00557914" w:rsidRDefault="002900F0" w:rsidP="00D4575D">
      <w:pPr>
        <w:jc w:val="both"/>
        <w:rPr>
          <w:rFonts w:ascii="Century Gothic" w:hAnsi="Century Gothic" w:cs="Arial"/>
          <w:color w:val="004F6B"/>
          <w:sz w:val="24"/>
          <w:szCs w:val="24"/>
        </w:rPr>
      </w:pPr>
    </w:p>
    <w:p w14:paraId="1E235920" w14:textId="1022D85D" w:rsidR="0069631F" w:rsidRPr="00557914" w:rsidRDefault="002900F0" w:rsidP="0020583A">
      <w:pPr>
        <w:pStyle w:val="ListParagraph"/>
        <w:numPr>
          <w:ilvl w:val="0"/>
          <w:numId w:val="1"/>
        </w:numPr>
        <w:jc w:val="left"/>
        <w:rPr>
          <w:rFonts w:ascii="Century Gothic" w:hAnsi="Century Gothic" w:cs="Arial"/>
          <w:color w:val="004F6B"/>
          <w:sz w:val="24"/>
          <w:szCs w:val="24"/>
        </w:rPr>
      </w:pPr>
      <w:r w:rsidRPr="00557914">
        <w:rPr>
          <w:rFonts w:ascii="Century Gothic" w:hAnsi="Century Gothic" w:cs="Arial"/>
          <w:color w:val="004F6B"/>
          <w:sz w:val="24"/>
          <w:szCs w:val="24"/>
        </w:rPr>
        <w:t>Read thro</w:t>
      </w:r>
      <w:r w:rsidR="0069631F" w:rsidRPr="00557914">
        <w:rPr>
          <w:rFonts w:ascii="Century Gothic" w:hAnsi="Century Gothic" w:cs="Arial"/>
          <w:color w:val="004F6B"/>
          <w:sz w:val="24"/>
          <w:szCs w:val="24"/>
        </w:rPr>
        <w:t xml:space="preserve">ugh the application form and </w:t>
      </w:r>
      <w:r w:rsidRPr="00557914">
        <w:rPr>
          <w:rFonts w:ascii="Century Gothic" w:hAnsi="Century Gothic" w:cs="Arial"/>
          <w:color w:val="004F6B"/>
          <w:sz w:val="24"/>
          <w:szCs w:val="24"/>
        </w:rPr>
        <w:t xml:space="preserve">supporting materials you </w:t>
      </w:r>
      <w:r w:rsidR="0020583A" w:rsidRPr="00557914">
        <w:rPr>
          <w:rFonts w:ascii="Century Gothic" w:hAnsi="Century Gothic" w:cs="Arial"/>
          <w:color w:val="004F6B"/>
          <w:sz w:val="24"/>
          <w:szCs w:val="24"/>
        </w:rPr>
        <w:t>receive -</w:t>
      </w:r>
      <w:r w:rsidR="0069631F" w:rsidRPr="00557914">
        <w:rPr>
          <w:rFonts w:ascii="Century Gothic" w:hAnsi="Century Gothic" w:cs="Arial"/>
          <w:color w:val="004F6B"/>
          <w:sz w:val="24"/>
          <w:szCs w:val="24"/>
        </w:rPr>
        <w:t xml:space="preserve"> </w:t>
      </w:r>
    </w:p>
    <w:p w14:paraId="4D1EE6C2" w14:textId="609ED1CD" w:rsidR="002900F0" w:rsidRPr="00557914" w:rsidRDefault="009D75EE" w:rsidP="0020583A">
      <w:pPr>
        <w:pStyle w:val="ListParagraph"/>
        <w:jc w:val="left"/>
        <w:rPr>
          <w:rFonts w:ascii="Century Gothic" w:hAnsi="Century Gothic" w:cs="Arial"/>
          <w:color w:val="004F6B"/>
          <w:sz w:val="24"/>
          <w:szCs w:val="24"/>
        </w:rPr>
      </w:pPr>
      <w:r w:rsidRPr="00557914">
        <w:rPr>
          <w:rFonts w:ascii="Century Gothic" w:hAnsi="Century Gothic" w:cs="Arial"/>
          <w:color w:val="004F6B"/>
          <w:sz w:val="24"/>
          <w:szCs w:val="24"/>
        </w:rPr>
        <w:t>The</w:t>
      </w:r>
      <w:r w:rsidR="003A14B0" w:rsidRPr="00557914">
        <w:rPr>
          <w:rFonts w:ascii="Century Gothic" w:hAnsi="Century Gothic" w:cs="Arial"/>
          <w:color w:val="004F6B"/>
          <w:sz w:val="24"/>
          <w:szCs w:val="24"/>
        </w:rPr>
        <w:t xml:space="preserve"> </w:t>
      </w:r>
      <w:r w:rsidR="00F85305" w:rsidRPr="00557914">
        <w:rPr>
          <w:rFonts w:ascii="Century Gothic" w:hAnsi="Century Gothic" w:cs="Arial"/>
          <w:color w:val="004F6B"/>
          <w:sz w:val="24"/>
          <w:szCs w:val="24"/>
        </w:rPr>
        <w:t>role</w:t>
      </w:r>
      <w:r w:rsidR="0020583A" w:rsidRPr="00557914">
        <w:rPr>
          <w:rFonts w:ascii="Century Gothic" w:hAnsi="Century Gothic" w:cs="Arial"/>
          <w:color w:val="004F6B"/>
          <w:sz w:val="24"/>
          <w:szCs w:val="24"/>
        </w:rPr>
        <w:t xml:space="preserve"> Specification</w:t>
      </w:r>
      <w:r w:rsidR="002900F0" w:rsidRPr="00557914">
        <w:rPr>
          <w:rFonts w:ascii="Century Gothic" w:hAnsi="Century Gothic" w:cs="Arial"/>
          <w:color w:val="004F6B"/>
          <w:sz w:val="24"/>
          <w:szCs w:val="24"/>
        </w:rPr>
        <w:t xml:space="preserve"> and </w:t>
      </w:r>
      <w:r w:rsidR="006534B2" w:rsidRPr="00557914">
        <w:rPr>
          <w:rFonts w:ascii="Century Gothic" w:hAnsi="Century Gothic" w:cs="Arial"/>
          <w:color w:val="004F6B"/>
          <w:sz w:val="24"/>
          <w:szCs w:val="24"/>
        </w:rPr>
        <w:t xml:space="preserve">further </w:t>
      </w:r>
      <w:r w:rsidR="002900F0" w:rsidRPr="00557914">
        <w:rPr>
          <w:rFonts w:ascii="Century Gothic" w:hAnsi="Century Gothic" w:cs="Arial"/>
          <w:color w:val="004F6B"/>
          <w:sz w:val="24"/>
          <w:szCs w:val="24"/>
        </w:rPr>
        <w:t xml:space="preserve">information about Healthwatch </w:t>
      </w:r>
      <w:r w:rsidR="00977E11" w:rsidRPr="00557914">
        <w:rPr>
          <w:rFonts w:ascii="Century Gothic" w:hAnsi="Century Gothic" w:cs="Arial"/>
          <w:color w:val="004F6B"/>
          <w:sz w:val="24"/>
          <w:szCs w:val="24"/>
        </w:rPr>
        <w:t>Rochdale</w:t>
      </w:r>
      <w:r w:rsidR="006534B2" w:rsidRPr="00557914">
        <w:rPr>
          <w:rFonts w:ascii="Century Gothic" w:hAnsi="Century Gothic" w:cs="Arial"/>
          <w:color w:val="004F6B"/>
          <w:sz w:val="24"/>
          <w:szCs w:val="24"/>
        </w:rPr>
        <w:t xml:space="preserve"> and the </w:t>
      </w:r>
      <w:r w:rsidR="00557914">
        <w:rPr>
          <w:rFonts w:ascii="Century Gothic" w:hAnsi="Century Gothic" w:cs="Arial"/>
          <w:color w:val="004F6B"/>
          <w:sz w:val="24"/>
          <w:szCs w:val="24"/>
        </w:rPr>
        <w:t xml:space="preserve">Rochdale and Oldham </w:t>
      </w:r>
      <w:r w:rsidR="006534B2" w:rsidRPr="00557914">
        <w:rPr>
          <w:rFonts w:ascii="Century Gothic" w:hAnsi="Century Gothic" w:cs="Arial"/>
          <w:color w:val="004F6B"/>
          <w:sz w:val="24"/>
          <w:szCs w:val="24"/>
        </w:rPr>
        <w:t>Maternity Voices Partnership</w:t>
      </w:r>
      <w:r w:rsidR="0020583A" w:rsidRPr="00557914">
        <w:rPr>
          <w:rFonts w:ascii="Century Gothic" w:hAnsi="Century Gothic" w:cs="Arial"/>
          <w:color w:val="004F6B"/>
          <w:sz w:val="24"/>
          <w:szCs w:val="24"/>
        </w:rPr>
        <w:t xml:space="preserve"> can be found by visiting </w:t>
      </w:r>
      <w:hyperlink r:id="rId11" w:history="1">
        <w:r w:rsidR="0020583A" w:rsidRPr="00557914">
          <w:rPr>
            <w:rStyle w:val="Hyperlink"/>
            <w:rFonts w:ascii="Century Gothic" w:hAnsi="Century Gothic" w:cs="Arial"/>
            <w:color w:val="004F6B"/>
            <w:sz w:val="24"/>
            <w:szCs w:val="24"/>
          </w:rPr>
          <w:t>www.healthwatchrochdale.org.uk</w:t>
        </w:r>
      </w:hyperlink>
      <w:r w:rsidR="0020583A" w:rsidRPr="00557914">
        <w:rPr>
          <w:rFonts w:ascii="Century Gothic" w:hAnsi="Century Gothic" w:cs="Arial"/>
          <w:color w:val="004F6B"/>
          <w:sz w:val="24"/>
          <w:szCs w:val="24"/>
        </w:rPr>
        <w:t xml:space="preserve"> </w:t>
      </w:r>
    </w:p>
    <w:p w14:paraId="35877AEA" w14:textId="77777777" w:rsidR="0069631F" w:rsidRPr="00557914" w:rsidRDefault="0069631F" w:rsidP="00D4575D">
      <w:pPr>
        <w:pStyle w:val="ListParagraph"/>
        <w:jc w:val="both"/>
        <w:rPr>
          <w:rFonts w:ascii="Century Gothic" w:hAnsi="Century Gothic" w:cs="Arial"/>
          <w:color w:val="004F6B"/>
          <w:sz w:val="24"/>
          <w:szCs w:val="24"/>
        </w:rPr>
      </w:pPr>
    </w:p>
    <w:p w14:paraId="29834611" w14:textId="77777777" w:rsidR="002900F0" w:rsidRPr="00557914" w:rsidRDefault="00D4575D" w:rsidP="00D4575D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color w:val="004F6B"/>
          <w:sz w:val="24"/>
          <w:szCs w:val="24"/>
        </w:rPr>
      </w:pPr>
      <w:r w:rsidRPr="00557914">
        <w:rPr>
          <w:rFonts w:ascii="Century Gothic" w:hAnsi="Century Gothic" w:cs="Arial"/>
          <w:color w:val="004F6B"/>
          <w:sz w:val="24"/>
          <w:szCs w:val="24"/>
        </w:rPr>
        <w:t>Complete all</w:t>
      </w:r>
      <w:r w:rsidR="002900F0" w:rsidRPr="00557914">
        <w:rPr>
          <w:rFonts w:ascii="Century Gothic" w:hAnsi="Century Gothic" w:cs="Arial"/>
          <w:color w:val="004F6B"/>
          <w:sz w:val="24"/>
          <w:szCs w:val="24"/>
        </w:rPr>
        <w:t xml:space="preserve"> sections of the application form </w:t>
      </w:r>
    </w:p>
    <w:p w14:paraId="2C23B299" w14:textId="77777777" w:rsidR="0069631F" w:rsidRPr="00557914" w:rsidRDefault="0069631F" w:rsidP="00D4575D">
      <w:pPr>
        <w:pStyle w:val="ListParagraph"/>
        <w:jc w:val="both"/>
        <w:rPr>
          <w:rFonts w:ascii="Century Gothic" w:hAnsi="Century Gothic" w:cs="Arial"/>
          <w:color w:val="004F6B"/>
          <w:sz w:val="24"/>
          <w:szCs w:val="24"/>
        </w:rPr>
      </w:pPr>
    </w:p>
    <w:p w14:paraId="708768CD" w14:textId="254B5F41" w:rsidR="002900F0" w:rsidRPr="00557914" w:rsidRDefault="002900F0" w:rsidP="00D4575D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color w:val="004F6B"/>
          <w:sz w:val="24"/>
          <w:szCs w:val="24"/>
        </w:rPr>
      </w:pPr>
      <w:r w:rsidRPr="00557914">
        <w:rPr>
          <w:rFonts w:ascii="Century Gothic" w:hAnsi="Century Gothic" w:cs="Arial"/>
          <w:color w:val="004F6B"/>
          <w:sz w:val="24"/>
          <w:szCs w:val="24"/>
        </w:rPr>
        <w:t>Word process</w:t>
      </w:r>
      <w:r w:rsidR="00D17EEA" w:rsidRPr="00557914">
        <w:rPr>
          <w:rFonts w:ascii="Century Gothic" w:hAnsi="Century Gothic" w:cs="Arial"/>
          <w:color w:val="004F6B"/>
          <w:sz w:val="24"/>
          <w:szCs w:val="24"/>
        </w:rPr>
        <w:t xml:space="preserve"> on to the form</w:t>
      </w:r>
      <w:r w:rsidRPr="00557914">
        <w:rPr>
          <w:rFonts w:ascii="Century Gothic" w:hAnsi="Century Gothic" w:cs="Arial"/>
          <w:color w:val="004F6B"/>
          <w:sz w:val="24"/>
          <w:szCs w:val="24"/>
        </w:rPr>
        <w:t xml:space="preserve"> or write clearly in </w:t>
      </w:r>
      <w:r w:rsidRPr="00557914">
        <w:rPr>
          <w:rFonts w:ascii="Century Gothic" w:hAnsi="Century Gothic" w:cs="Arial"/>
          <w:sz w:val="24"/>
          <w:szCs w:val="24"/>
        </w:rPr>
        <w:t>black</w:t>
      </w:r>
      <w:r w:rsidRPr="00557914">
        <w:rPr>
          <w:rFonts w:ascii="Century Gothic" w:hAnsi="Century Gothic" w:cs="Arial"/>
          <w:color w:val="004F6B"/>
          <w:sz w:val="24"/>
          <w:szCs w:val="24"/>
        </w:rPr>
        <w:t xml:space="preserve"> ink</w:t>
      </w:r>
    </w:p>
    <w:p w14:paraId="15CC7CC8" w14:textId="77777777" w:rsidR="0069631F" w:rsidRPr="00557914" w:rsidRDefault="0069631F" w:rsidP="00D4575D">
      <w:pPr>
        <w:pStyle w:val="ListParagraph"/>
        <w:jc w:val="both"/>
        <w:rPr>
          <w:rFonts w:ascii="Century Gothic" w:hAnsi="Century Gothic" w:cs="Arial"/>
          <w:color w:val="004F6B"/>
          <w:sz w:val="24"/>
          <w:szCs w:val="24"/>
        </w:rPr>
      </w:pPr>
    </w:p>
    <w:p w14:paraId="60DBC551" w14:textId="1458A418" w:rsidR="002900F0" w:rsidRPr="00557914" w:rsidRDefault="002900F0" w:rsidP="00D4575D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color w:val="004F6B"/>
          <w:sz w:val="24"/>
          <w:szCs w:val="24"/>
        </w:rPr>
      </w:pPr>
      <w:r w:rsidRPr="00557914">
        <w:rPr>
          <w:rFonts w:ascii="Century Gothic" w:hAnsi="Century Gothic" w:cs="Arial"/>
          <w:color w:val="004F6B"/>
          <w:sz w:val="24"/>
          <w:szCs w:val="24"/>
        </w:rPr>
        <w:t>Any extra pages</w:t>
      </w:r>
      <w:r w:rsidR="00237AFC" w:rsidRPr="00557914">
        <w:rPr>
          <w:rFonts w:ascii="Century Gothic" w:hAnsi="Century Gothic" w:cs="Arial"/>
          <w:color w:val="004F6B"/>
          <w:sz w:val="24"/>
          <w:szCs w:val="24"/>
        </w:rPr>
        <w:t xml:space="preserve"> if printed,</w:t>
      </w:r>
      <w:r w:rsidRPr="00557914">
        <w:rPr>
          <w:rFonts w:ascii="Century Gothic" w:hAnsi="Century Gothic" w:cs="Arial"/>
          <w:color w:val="004F6B"/>
          <w:sz w:val="24"/>
          <w:szCs w:val="24"/>
        </w:rPr>
        <w:t xml:space="preserve"> should be marked clearly with your name</w:t>
      </w:r>
    </w:p>
    <w:p w14:paraId="6A2DAB43" w14:textId="77777777" w:rsidR="0069631F" w:rsidRPr="00557914" w:rsidRDefault="0069631F" w:rsidP="00D4575D">
      <w:pPr>
        <w:pStyle w:val="ListParagraph"/>
        <w:jc w:val="both"/>
        <w:rPr>
          <w:rFonts w:ascii="Century Gothic" w:hAnsi="Century Gothic" w:cs="Arial"/>
          <w:color w:val="004F6B"/>
          <w:sz w:val="24"/>
          <w:szCs w:val="24"/>
        </w:rPr>
      </w:pPr>
    </w:p>
    <w:p w14:paraId="38D6B5B8" w14:textId="6CA250D2" w:rsidR="004F67C7" w:rsidRPr="00557914" w:rsidRDefault="002900F0" w:rsidP="0020583A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color w:val="004F6B"/>
          <w:sz w:val="24"/>
          <w:szCs w:val="24"/>
        </w:rPr>
      </w:pPr>
      <w:r w:rsidRPr="00557914">
        <w:rPr>
          <w:rFonts w:ascii="Century Gothic" w:hAnsi="Century Gothic" w:cs="Arial"/>
          <w:color w:val="004F6B"/>
          <w:sz w:val="24"/>
          <w:szCs w:val="24"/>
        </w:rPr>
        <w:t>Take your time as this will be the main information used to decide whether you will be sel</w:t>
      </w:r>
      <w:r w:rsidR="0069631F" w:rsidRPr="00557914">
        <w:rPr>
          <w:rFonts w:ascii="Century Gothic" w:hAnsi="Century Gothic" w:cs="Arial"/>
          <w:color w:val="004F6B"/>
          <w:sz w:val="24"/>
          <w:szCs w:val="24"/>
        </w:rPr>
        <w:t>ected for further consideration</w:t>
      </w:r>
      <w:r w:rsidR="0017239C" w:rsidRPr="00557914">
        <w:rPr>
          <w:rFonts w:ascii="Century Gothic" w:hAnsi="Century Gothic" w:cs="Arial"/>
          <w:color w:val="004F6B"/>
          <w:sz w:val="24"/>
          <w:szCs w:val="24"/>
        </w:rPr>
        <w:t xml:space="preserve"> as </w:t>
      </w:r>
      <w:r w:rsidR="00F85305" w:rsidRPr="00557914">
        <w:rPr>
          <w:rFonts w:ascii="Century Gothic" w:hAnsi="Century Gothic" w:cs="Arial"/>
          <w:color w:val="004F6B"/>
          <w:sz w:val="24"/>
          <w:szCs w:val="24"/>
        </w:rPr>
        <w:t>a volunt</w:t>
      </w:r>
      <w:r w:rsidR="00557914">
        <w:rPr>
          <w:rFonts w:ascii="Century Gothic" w:hAnsi="Century Gothic" w:cs="Arial"/>
          <w:color w:val="004F6B"/>
          <w:sz w:val="24"/>
          <w:szCs w:val="24"/>
        </w:rPr>
        <w:t xml:space="preserve">eer </w:t>
      </w:r>
      <w:proofErr w:type="spellStart"/>
      <w:r w:rsidR="00557914">
        <w:rPr>
          <w:rFonts w:ascii="Century Gothic" w:hAnsi="Century Gothic" w:cs="Arial"/>
          <w:color w:val="004F6B"/>
          <w:sz w:val="24"/>
          <w:szCs w:val="24"/>
        </w:rPr>
        <w:t>advocatefor</w:t>
      </w:r>
      <w:proofErr w:type="spellEnd"/>
      <w:r w:rsidR="00F85305" w:rsidRPr="00557914">
        <w:rPr>
          <w:rFonts w:ascii="Century Gothic" w:hAnsi="Century Gothic" w:cs="Arial"/>
          <w:color w:val="004F6B"/>
          <w:sz w:val="24"/>
          <w:szCs w:val="24"/>
        </w:rPr>
        <w:t xml:space="preserve"> the Rochdale and Oldham</w:t>
      </w:r>
      <w:r w:rsidR="006534B2" w:rsidRPr="00557914">
        <w:rPr>
          <w:rFonts w:ascii="Century Gothic" w:hAnsi="Century Gothic" w:cs="Arial"/>
          <w:color w:val="004F6B"/>
          <w:sz w:val="24"/>
          <w:szCs w:val="24"/>
        </w:rPr>
        <w:t xml:space="preserve"> Maternity Voices Partnership </w:t>
      </w:r>
    </w:p>
    <w:p w14:paraId="2021F8AA" w14:textId="77777777" w:rsidR="00856A09" w:rsidRPr="00557914" w:rsidRDefault="00856A09" w:rsidP="00856A09">
      <w:pPr>
        <w:jc w:val="both"/>
        <w:rPr>
          <w:rFonts w:ascii="Century Gothic" w:hAnsi="Century Gothic" w:cs="Arial"/>
          <w:color w:val="004F6B"/>
          <w:sz w:val="24"/>
          <w:szCs w:val="24"/>
        </w:rPr>
      </w:pPr>
    </w:p>
    <w:p w14:paraId="200614A9" w14:textId="3C9CF9A6" w:rsidR="004F67C7" w:rsidRPr="00557914" w:rsidRDefault="004F67C7" w:rsidP="00D4575D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color w:val="FF0000"/>
          <w:sz w:val="24"/>
          <w:szCs w:val="24"/>
        </w:rPr>
      </w:pPr>
      <w:r w:rsidRPr="00557914">
        <w:rPr>
          <w:rFonts w:ascii="Century Gothic" w:hAnsi="Century Gothic" w:cs="Arial"/>
          <w:color w:val="004F6B"/>
          <w:sz w:val="24"/>
          <w:szCs w:val="24"/>
        </w:rPr>
        <w:t xml:space="preserve">Ensure you return your application </w:t>
      </w:r>
      <w:proofErr w:type="gramStart"/>
      <w:r w:rsidR="00557914">
        <w:rPr>
          <w:rFonts w:ascii="Century Gothic" w:hAnsi="Century Gothic" w:cs="Arial"/>
          <w:color w:val="004F6B"/>
          <w:sz w:val="24"/>
          <w:szCs w:val="24"/>
        </w:rPr>
        <w:t>as soon as possible</w:t>
      </w:r>
      <w:proofErr w:type="gramEnd"/>
    </w:p>
    <w:p w14:paraId="24534F71" w14:textId="77777777" w:rsidR="004F67C7" w:rsidRPr="00557914" w:rsidRDefault="004F67C7" w:rsidP="00D4575D">
      <w:pPr>
        <w:pStyle w:val="ListParagraph"/>
        <w:jc w:val="both"/>
        <w:rPr>
          <w:rFonts w:ascii="Century Gothic" w:hAnsi="Century Gothic" w:cs="Arial"/>
          <w:color w:val="004F6B"/>
          <w:sz w:val="24"/>
          <w:szCs w:val="24"/>
        </w:rPr>
      </w:pPr>
    </w:p>
    <w:p w14:paraId="2B1B76CC" w14:textId="4BC28B08" w:rsidR="004F67C7" w:rsidRPr="00557914" w:rsidRDefault="004F67C7" w:rsidP="00D4575D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color w:val="004F6B"/>
          <w:sz w:val="24"/>
          <w:szCs w:val="24"/>
        </w:rPr>
      </w:pPr>
      <w:r w:rsidRPr="00557914">
        <w:rPr>
          <w:rFonts w:ascii="Century Gothic" w:hAnsi="Century Gothic" w:cs="Arial"/>
          <w:color w:val="004F6B"/>
          <w:sz w:val="24"/>
          <w:szCs w:val="24"/>
        </w:rPr>
        <w:t>Before sending</w:t>
      </w:r>
      <w:r w:rsidR="00F85305" w:rsidRPr="00557914">
        <w:rPr>
          <w:rFonts w:ascii="Century Gothic" w:hAnsi="Century Gothic" w:cs="Arial"/>
          <w:color w:val="004F6B"/>
          <w:sz w:val="24"/>
          <w:szCs w:val="24"/>
        </w:rPr>
        <w:t>,</w:t>
      </w:r>
      <w:r w:rsidRPr="00557914">
        <w:rPr>
          <w:rFonts w:ascii="Century Gothic" w:hAnsi="Century Gothic" w:cs="Arial"/>
          <w:color w:val="004F6B"/>
          <w:sz w:val="24"/>
          <w:szCs w:val="24"/>
        </w:rPr>
        <w:t xml:space="preserve"> re-read your whole application and even ask someone (friend or family member) to read before you submit</w:t>
      </w:r>
    </w:p>
    <w:p w14:paraId="57A9344B" w14:textId="77777777" w:rsidR="004F67C7" w:rsidRPr="00557914" w:rsidRDefault="004F67C7" w:rsidP="00D4575D">
      <w:pPr>
        <w:pStyle w:val="ListParagraph"/>
        <w:jc w:val="both"/>
        <w:rPr>
          <w:rFonts w:ascii="Century Gothic" w:hAnsi="Century Gothic" w:cs="Arial"/>
          <w:color w:val="004F6B"/>
          <w:sz w:val="24"/>
          <w:szCs w:val="24"/>
        </w:rPr>
      </w:pPr>
    </w:p>
    <w:p w14:paraId="11480654" w14:textId="413F0FD1" w:rsidR="004F67C7" w:rsidRPr="00557914" w:rsidRDefault="004F67C7" w:rsidP="00D4575D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color w:val="004F6B"/>
          <w:sz w:val="24"/>
          <w:szCs w:val="24"/>
        </w:rPr>
      </w:pPr>
      <w:r w:rsidRPr="00557914">
        <w:rPr>
          <w:rFonts w:ascii="Century Gothic" w:hAnsi="Century Gothic" w:cs="Arial"/>
          <w:color w:val="004F6B"/>
          <w:sz w:val="24"/>
          <w:szCs w:val="24"/>
        </w:rPr>
        <w:t xml:space="preserve">Keep a copy to refer to </w:t>
      </w:r>
      <w:r w:rsidR="00D81883" w:rsidRPr="00557914">
        <w:rPr>
          <w:rFonts w:ascii="Century Gothic" w:hAnsi="Century Gothic" w:cs="Arial"/>
          <w:color w:val="004F6B"/>
          <w:sz w:val="24"/>
          <w:szCs w:val="24"/>
        </w:rPr>
        <w:t>if shortlisted</w:t>
      </w:r>
      <w:r w:rsidRPr="00557914">
        <w:rPr>
          <w:rFonts w:ascii="Century Gothic" w:hAnsi="Century Gothic" w:cs="Arial"/>
          <w:color w:val="004F6B"/>
          <w:sz w:val="24"/>
          <w:szCs w:val="24"/>
        </w:rPr>
        <w:t xml:space="preserve"> for the interview</w:t>
      </w:r>
    </w:p>
    <w:p w14:paraId="52975172" w14:textId="77777777" w:rsidR="004F67C7" w:rsidRPr="00557914" w:rsidRDefault="004F67C7" w:rsidP="004F67C7">
      <w:pPr>
        <w:ind w:left="360"/>
        <w:jc w:val="left"/>
        <w:rPr>
          <w:rFonts w:ascii="Century Gothic" w:hAnsi="Century Gothic" w:cs="Arial"/>
          <w:color w:val="004F6B"/>
          <w:sz w:val="24"/>
          <w:szCs w:val="24"/>
        </w:rPr>
      </w:pPr>
    </w:p>
    <w:p w14:paraId="121C5729" w14:textId="77777777" w:rsidR="004F67C7" w:rsidRPr="00557914" w:rsidRDefault="004F67C7" w:rsidP="00D4575D">
      <w:pPr>
        <w:ind w:left="360"/>
        <w:jc w:val="both"/>
        <w:rPr>
          <w:rFonts w:ascii="Century Gothic" w:hAnsi="Century Gothic" w:cs="Arial"/>
          <w:color w:val="004F6B"/>
          <w:sz w:val="24"/>
          <w:szCs w:val="24"/>
        </w:rPr>
      </w:pPr>
      <w:r w:rsidRPr="00557914">
        <w:rPr>
          <w:rFonts w:ascii="Century Gothic" w:hAnsi="Century Gothic" w:cs="Arial"/>
          <w:color w:val="004F6B"/>
          <w:sz w:val="24"/>
          <w:szCs w:val="24"/>
        </w:rPr>
        <w:t>We are unable to consider applications that:</w:t>
      </w:r>
    </w:p>
    <w:p w14:paraId="64488414" w14:textId="77777777" w:rsidR="004F67C7" w:rsidRPr="00557914" w:rsidRDefault="004F67C7" w:rsidP="00D4575D">
      <w:pPr>
        <w:ind w:left="360"/>
        <w:jc w:val="both"/>
        <w:rPr>
          <w:rFonts w:ascii="Century Gothic" w:hAnsi="Century Gothic" w:cs="Arial"/>
          <w:color w:val="004F6B"/>
          <w:sz w:val="24"/>
          <w:szCs w:val="24"/>
        </w:rPr>
      </w:pPr>
    </w:p>
    <w:p w14:paraId="508091AC" w14:textId="77777777" w:rsidR="004F67C7" w:rsidRPr="00557914" w:rsidRDefault="00033375" w:rsidP="00D4575D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color w:val="004F6B"/>
          <w:sz w:val="24"/>
          <w:szCs w:val="24"/>
        </w:rPr>
      </w:pPr>
      <w:r w:rsidRPr="00557914">
        <w:rPr>
          <w:rFonts w:ascii="Century Gothic" w:hAnsi="Century Gothic" w:cs="Arial"/>
          <w:color w:val="004F6B"/>
          <w:sz w:val="24"/>
          <w:szCs w:val="24"/>
        </w:rPr>
        <w:t>are incomplete</w:t>
      </w:r>
    </w:p>
    <w:p w14:paraId="6F61538A" w14:textId="77777777" w:rsidR="00033375" w:rsidRPr="00557914" w:rsidRDefault="00033375" w:rsidP="00D4575D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color w:val="004F6B"/>
          <w:sz w:val="24"/>
          <w:szCs w:val="24"/>
        </w:rPr>
      </w:pPr>
      <w:r w:rsidRPr="00557914">
        <w:rPr>
          <w:rFonts w:ascii="Century Gothic" w:hAnsi="Century Gothic" w:cs="Arial"/>
          <w:color w:val="004F6B"/>
          <w:sz w:val="24"/>
          <w:szCs w:val="24"/>
        </w:rPr>
        <w:t>show no evidence of knowledge, skills or experience required for the role</w:t>
      </w:r>
    </w:p>
    <w:p w14:paraId="03CED018" w14:textId="77777777" w:rsidR="00033375" w:rsidRPr="00557914" w:rsidRDefault="00033375" w:rsidP="00D4575D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color w:val="004F6B"/>
          <w:sz w:val="24"/>
          <w:szCs w:val="24"/>
        </w:rPr>
      </w:pPr>
      <w:r w:rsidRPr="00557914">
        <w:rPr>
          <w:rFonts w:ascii="Century Gothic" w:hAnsi="Century Gothic" w:cs="Arial"/>
          <w:color w:val="004F6B"/>
          <w:sz w:val="24"/>
          <w:szCs w:val="24"/>
        </w:rPr>
        <w:t xml:space="preserve">do not provide details of references </w:t>
      </w:r>
    </w:p>
    <w:p w14:paraId="05E21B7A" w14:textId="4316404B" w:rsidR="0020583A" w:rsidRPr="00557914" w:rsidRDefault="00033375" w:rsidP="00D4575D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color w:val="004F6B"/>
          <w:sz w:val="24"/>
          <w:szCs w:val="24"/>
        </w:rPr>
      </w:pPr>
      <w:r w:rsidRPr="00557914">
        <w:rPr>
          <w:rFonts w:ascii="Century Gothic" w:hAnsi="Century Gothic" w:cs="Arial"/>
          <w:color w:val="004F6B"/>
          <w:sz w:val="24"/>
          <w:szCs w:val="24"/>
        </w:rPr>
        <w:t xml:space="preserve">are from </w:t>
      </w:r>
      <w:r w:rsidRPr="00557914">
        <w:rPr>
          <w:rFonts w:ascii="Century Gothic" w:hAnsi="Century Gothic" w:cs="Arial"/>
          <w:color w:val="004F6B"/>
          <w:sz w:val="24"/>
          <w:szCs w:val="24"/>
          <w:lang w:val="en"/>
        </w:rPr>
        <w:t xml:space="preserve">a person who is barred from working with children or vulnerable </w:t>
      </w:r>
      <w:proofErr w:type="gramStart"/>
      <w:r w:rsidRPr="00557914">
        <w:rPr>
          <w:rFonts w:ascii="Century Gothic" w:hAnsi="Century Gothic" w:cs="Arial"/>
          <w:color w:val="004F6B"/>
          <w:sz w:val="24"/>
          <w:szCs w:val="24"/>
          <w:lang w:val="en"/>
        </w:rPr>
        <w:t>adults</w:t>
      </w:r>
      <w:proofErr w:type="gramEnd"/>
    </w:p>
    <w:p w14:paraId="764171A6" w14:textId="77777777" w:rsidR="00F85305" w:rsidRPr="00557914" w:rsidRDefault="00F85305" w:rsidP="009D4470">
      <w:pPr>
        <w:jc w:val="both"/>
        <w:rPr>
          <w:rFonts w:ascii="Century Gothic" w:hAnsi="Century Gothic" w:cs="Arial"/>
          <w:b/>
          <w:iCs/>
          <w:color w:val="004F6B"/>
          <w:sz w:val="24"/>
          <w:szCs w:val="24"/>
        </w:rPr>
      </w:pPr>
    </w:p>
    <w:p w14:paraId="0CDC1397" w14:textId="55D2CCD2" w:rsidR="00F85305" w:rsidRPr="00557914" w:rsidRDefault="00B60C14" w:rsidP="009D4470">
      <w:pPr>
        <w:jc w:val="both"/>
        <w:rPr>
          <w:rFonts w:ascii="Century Gothic" w:hAnsi="Century Gothic" w:cs="Arial"/>
          <w:b/>
          <w:iCs/>
          <w:color w:val="004F6B"/>
          <w:sz w:val="24"/>
          <w:szCs w:val="24"/>
        </w:rPr>
      </w:pPr>
      <w:r w:rsidRPr="00557914">
        <w:rPr>
          <w:rFonts w:ascii="Century Gothic" w:hAnsi="Century Gothic" w:cs="Arial"/>
          <w:b/>
          <w:iCs/>
          <w:color w:val="004F6B"/>
          <w:sz w:val="24"/>
          <w:szCs w:val="24"/>
        </w:rPr>
        <w:t>If you are uncertain of anythin</w:t>
      </w:r>
      <w:r w:rsidR="00D4575D" w:rsidRPr="00557914">
        <w:rPr>
          <w:rFonts w:ascii="Century Gothic" w:hAnsi="Century Gothic" w:cs="Arial"/>
          <w:b/>
          <w:iCs/>
          <w:color w:val="004F6B"/>
          <w:sz w:val="24"/>
          <w:szCs w:val="24"/>
        </w:rPr>
        <w:t xml:space="preserve">g relating to your </w:t>
      </w:r>
      <w:r w:rsidR="00103DD0" w:rsidRPr="00557914">
        <w:rPr>
          <w:rFonts w:ascii="Century Gothic" w:hAnsi="Century Gothic" w:cs="Arial"/>
          <w:b/>
          <w:iCs/>
          <w:color w:val="004F6B"/>
          <w:sz w:val="24"/>
          <w:szCs w:val="24"/>
        </w:rPr>
        <w:t>application</w:t>
      </w:r>
      <w:r w:rsidR="00F85305" w:rsidRPr="00557914">
        <w:rPr>
          <w:rFonts w:ascii="Century Gothic" w:hAnsi="Century Gothic" w:cs="Arial"/>
          <w:b/>
          <w:iCs/>
          <w:color w:val="004F6B"/>
          <w:sz w:val="24"/>
          <w:szCs w:val="24"/>
        </w:rPr>
        <w:t xml:space="preserve"> or require it in an alternative format</w:t>
      </w:r>
      <w:r w:rsidR="00103DD0" w:rsidRPr="00557914">
        <w:rPr>
          <w:rFonts w:ascii="Century Gothic" w:hAnsi="Century Gothic" w:cs="Arial"/>
          <w:b/>
          <w:iCs/>
          <w:color w:val="004F6B"/>
          <w:sz w:val="24"/>
          <w:szCs w:val="24"/>
        </w:rPr>
        <w:t>,</w:t>
      </w:r>
      <w:r w:rsidR="00D4575D" w:rsidRPr="00557914">
        <w:rPr>
          <w:rFonts w:ascii="Century Gothic" w:hAnsi="Century Gothic" w:cs="Arial"/>
          <w:b/>
          <w:iCs/>
          <w:color w:val="004F6B"/>
          <w:sz w:val="24"/>
          <w:szCs w:val="24"/>
        </w:rPr>
        <w:t xml:space="preserve"> please </w:t>
      </w:r>
      <w:r w:rsidRPr="00557914">
        <w:rPr>
          <w:rFonts w:ascii="Century Gothic" w:hAnsi="Century Gothic" w:cs="Arial"/>
          <w:b/>
          <w:iCs/>
          <w:color w:val="004F6B"/>
          <w:sz w:val="24"/>
          <w:szCs w:val="24"/>
        </w:rPr>
        <w:t xml:space="preserve">contact Healthwatch </w:t>
      </w:r>
      <w:r w:rsidR="00977E11" w:rsidRPr="00557914">
        <w:rPr>
          <w:rFonts w:ascii="Century Gothic" w:hAnsi="Century Gothic" w:cs="Arial"/>
          <w:b/>
          <w:iCs/>
          <w:color w:val="004F6B"/>
          <w:sz w:val="24"/>
          <w:szCs w:val="24"/>
        </w:rPr>
        <w:t>Rochdale</w:t>
      </w:r>
      <w:r w:rsidR="0020583A" w:rsidRPr="00557914">
        <w:rPr>
          <w:rFonts w:ascii="Century Gothic" w:hAnsi="Century Gothic" w:cs="Arial"/>
          <w:b/>
          <w:iCs/>
          <w:color w:val="004F6B"/>
          <w:sz w:val="24"/>
          <w:szCs w:val="24"/>
        </w:rPr>
        <w:t xml:space="preserve">. </w:t>
      </w:r>
    </w:p>
    <w:p w14:paraId="13086571" w14:textId="77777777" w:rsidR="00F85305" w:rsidRPr="00557914" w:rsidRDefault="00F85305" w:rsidP="00F85305">
      <w:pPr>
        <w:rPr>
          <w:rFonts w:ascii="Century Gothic" w:hAnsi="Century Gothic" w:cs="Arial"/>
          <w:b/>
          <w:iCs/>
          <w:color w:val="004F6B"/>
          <w:sz w:val="24"/>
          <w:szCs w:val="24"/>
        </w:rPr>
      </w:pPr>
    </w:p>
    <w:p w14:paraId="0DAE5697" w14:textId="58038316" w:rsidR="00B60C14" w:rsidRPr="00557914" w:rsidRDefault="001E5DE4" w:rsidP="00F85305">
      <w:pPr>
        <w:rPr>
          <w:rFonts w:ascii="Century Gothic" w:hAnsi="Century Gothic" w:cs="Arial"/>
          <w:color w:val="004F6B"/>
          <w:sz w:val="24"/>
          <w:szCs w:val="24"/>
        </w:rPr>
      </w:pPr>
      <w:r w:rsidRPr="00557914">
        <w:rPr>
          <w:rFonts w:ascii="Century Gothic" w:hAnsi="Century Gothic" w:cs="Arial"/>
          <w:color w:val="004F6B"/>
          <w:sz w:val="24"/>
          <w:szCs w:val="24"/>
        </w:rPr>
        <w:t xml:space="preserve">Tel: 01706 249 575   Email: </w:t>
      </w:r>
      <w:hyperlink r:id="rId12" w:history="1">
        <w:r w:rsidR="00E02C1F" w:rsidRPr="00557914">
          <w:rPr>
            <w:rStyle w:val="Hyperlink"/>
            <w:rFonts w:ascii="Century Gothic" w:hAnsi="Century Gothic" w:cs="Arial"/>
            <w:sz w:val="24"/>
            <w:szCs w:val="24"/>
          </w:rPr>
          <w:t>info</w:t>
        </w:r>
        <w:r w:rsidR="009D4470" w:rsidRPr="00557914">
          <w:rPr>
            <w:rStyle w:val="Hyperlink"/>
            <w:rFonts w:ascii="Century Gothic" w:hAnsi="Century Gothic" w:cs="Arial"/>
            <w:sz w:val="24"/>
            <w:szCs w:val="24"/>
          </w:rPr>
          <w:t>@healthwatchrochdale.org.uk</w:t>
        </w:r>
      </w:hyperlink>
    </w:p>
    <w:p w14:paraId="0352A144" w14:textId="77777777" w:rsidR="009D4470" w:rsidRPr="00557914" w:rsidRDefault="009D4470" w:rsidP="009D4470">
      <w:pPr>
        <w:jc w:val="both"/>
        <w:rPr>
          <w:rFonts w:ascii="Century Gothic" w:hAnsi="Century Gothic" w:cs="Arial"/>
          <w:color w:val="004F6B"/>
          <w:sz w:val="24"/>
          <w:szCs w:val="24"/>
        </w:rPr>
      </w:pPr>
    </w:p>
    <w:p w14:paraId="51DAE328" w14:textId="77777777" w:rsidR="00B60C14" w:rsidRPr="00557914" w:rsidRDefault="00B60C14" w:rsidP="00237AFC">
      <w:pPr>
        <w:rPr>
          <w:rFonts w:ascii="Century Gothic" w:hAnsi="Century Gothic" w:cs="Arial"/>
          <w:color w:val="7030A0"/>
          <w:sz w:val="24"/>
          <w:szCs w:val="24"/>
        </w:rPr>
      </w:pPr>
    </w:p>
    <w:p w14:paraId="4B12A069" w14:textId="69405163" w:rsidR="00C760F9" w:rsidRPr="00557914" w:rsidRDefault="00B60C14" w:rsidP="00237AFC">
      <w:pPr>
        <w:rPr>
          <w:rFonts w:ascii="Century Gothic" w:hAnsi="Century Gothic" w:cs="Arial"/>
          <w:color w:val="E73E97"/>
          <w:sz w:val="24"/>
          <w:szCs w:val="24"/>
        </w:rPr>
      </w:pPr>
      <w:r w:rsidRPr="00557914">
        <w:rPr>
          <w:rFonts w:ascii="Century Gothic" w:hAnsi="Century Gothic" w:cs="Arial"/>
          <w:color w:val="7030A0"/>
          <w:sz w:val="24"/>
          <w:szCs w:val="24"/>
        </w:rPr>
        <w:t xml:space="preserve">Thank you for considering </w:t>
      </w:r>
      <w:r w:rsidR="00F85305" w:rsidRPr="00557914">
        <w:rPr>
          <w:rFonts w:ascii="Century Gothic" w:hAnsi="Century Gothic" w:cs="Arial"/>
          <w:color w:val="7030A0"/>
          <w:sz w:val="24"/>
          <w:szCs w:val="24"/>
        </w:rPr>
        <w:t xml:space="preserve">being a </w:t>
      </w:r>
      <w:r w:rsidR="00557914">
        <w:rPr>
          <w:rFonts w:ascii="Century Gothic" w:hAnsi="Century Gothic" w:cs="Arial"/>
          <w:color w:val="7030A0"/>
          <w:sz w:val="24"/>
          <w:szCs w:val="24"/>
        </w:rPr>
        <w:t>volunteer advocate for</w:t>
      </w:r>
      <w:r w:rsidR="006534B2" w:rsidRPr="00557914">
        <w:rPr>
          <w:rFonts w:ascii="Century Gothic" w:hAnsi="Century Gothic" w:cs="Arial"/>
          <w:color w:val="7030A0"/>
          <w:sz w:val="24"/>
          <w:szCs w:val="24"/>
        </w:rPr>
        <w:t xml:space="preserve"> the Rochdale and Oldham Maternity Voices </w:t>
      </w:r>
      <w:r w:rsidR="009D4470" w:rsidRPr="00557914">
        <w:rPr>
          <w:rFonts w:ascii="Century Gothic" w:hAnsi="Century Gothic" w:cs="Arial"/>
          <w:color w:val="7030A0"/>
          <w:sz w:val="24"/>
          <w:szCs w:val="24"/>
        </w:rPr>
        <w:t>Partnership and</w:t>
      </w:r>
      <w:r w:rsidRPr="00557914">
        <w:rPr>
          <w:rFonts w:ascii="Century Gothic" w:hAnsi="Century Gothic" w:cs="Arial"/>
          <w:color w:val="7030A0"/>
          <w:sz w:val="24"/>
          <w:szCs w:val="24"/>
        </w:rPr>
        <w:t xml:space="preserve"> we look forward to receiving your application form.</w:t>
      </w:r>
    </w:p>
    <w:sectPr w:rsidR="00C760F9" w:rsidRPr="00557914" w:rsidSect="002900F0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B8CF" w14:textId="77777777" w:rsidR="00E26AD5" w:rsidRDefault="00E26AD5" w:rsidP="00B60C14">
      <w:r>
        <w:separator/>
      </w:r>
    </w:p>
  </w:endnote>
  <w:endnote w:type="continuationSeparator" w:id="0">
    <w:p w14:paraId="7BD1BECC" w14:textId="77777777" w:rsidR="00E26AD5" w:rsidRDefault="00E26AD5" w:rsidP="00B6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2CD7" w14:textId="2F8F9BB1" w:rsidR="00B60C14" w:rsidRDefault="00F85305" w:rsidP="00F85305">
    <w:pPr>
      <w:pStyle w:val="Footer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C894E64" wp14:editId="7DB2F03B">
          <wp:simplePos x="0" y="0"/>
          <wp:positionH relativeFrom="column">
            <wp:posOffset>5562600</wp:posOffset>
          </wp:positionH>
          <wp:positionV relativeFrom="paragraph">
            <wp:posOffset>-327660</wp:posOffset>
          </wp:positionV>
          <wp:extent cx="857250" cy="8572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F99EF54" wp14:editId="4206A24A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523875" cy="523875"/>
          <wp:effectExtent l="0" t="0" r="9525" b="9525"/>
          <wp:wrapNone/>
          <wp:docPr id="1" name="Picture 1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circl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@</w:t>
    </w:r>
    <w:r w:rsidR="00557914">
      <w:t>ro_</w:t>
    </w:r>
    <w:r>
      <w:t>mvp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0184" w14:textId="77777777" w:rsidR="00E26AD5" w:rsidRDefault="00E26AD5" w:rsidP="00B60C14">
      <w:r>
        <w:separator/>
      </w:r>
    </w:p>
  </w:footnote>
  <w:footnote w:type="continuationSeparator" w:id="0">
    <w:p w14:paraId="3831CAEB" w14:textId="77777777" w:rsidR="00E26AD5" w:rsidRDefault="00E26AD5" w:rsidP="00B6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4CC0"/>
    <w:multiLevelType w:val="hybridMultilevel"/>
    <w:tmpl w:val="4B24FE30"/>
    <w:lvl w:ilvl="0" w:tplc="080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19092427"/>
    <w:multiLevelType w:val="hybridMultilevel"/>
    <w:tmpl w:val="E5F0AB64"/>
    <w:lvl w:ilvl="0" w:tplc="A864A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F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1B9B"/>
    <w:multiLevelType w:val="hybridMultilevel"/>
    <w:tmpl w:val="6EA06FFC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A6B0DA4"/>
    <w:multiLevelType w:val="hybridMultilevel"/>
    <w:tmpl w:val="940E5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58463">
    <w:abstractNumId w:val="3"/>
  </w:num>
  <w:num w:numId="2" w16cid:durableId="109322074">
    <w:abstractNumId w:val="0"/>
  </w:num>
  <w:num w:numId="3" w16cid:durableId="206648958">
    <w:abstractNumId w:val="1"/>
  </w:num>
  <w:num w:numId="4" w16cid:durableId="1430660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F0"/>
    <w:rsid w:val="00033375"/>
    <w:rsid w:val="00036F2D"/>
    <w:rsid w:val="00094353"/>
    <w:rsid w:val="000A102B"/>
    <w:rsid w:val="000A115F"/>
    <w:rsid w:val="000A7592"/>
    <w:rsid w:val="000E39CC"/>
    <w:rsid w:val="00103DD0"/>
    <w:rsid w:val="0017239C"/>
    <w:rsid w:val="001E5DE4"/>
    <w:rsid w:val="0020583A"/>
    <w:rsid w:val="00237AFC"/>
    <w:rsid w:val="002900F0"/>
    <w:rsid w:val="002A077A"/>
    <w:rsid w:val="0039225F"/>
    <w:rsid w:val="003A14B0"/>
    <w:rsid w:val="003B7921"/>
    <w:rsid w:val="003B7A1E"/>
    <w:rsid w:val="00496EB4"/>
    <w:rsid w:val="004F67C7"/>
    <w:rsid w:val="00506FBE"/>
    <w:rsid w:val="00543DD1"/>
    <w:rsid w:val="00557914"/>
    <w:rsid w:val="00601CC5"/>
    <w:rsid w:val="006534B2"/>
    <w:rsid w:val="0066375D"/>
    <w:rsid w:val="0069631F"/>
    <w:rsid w:val="006D4172"/>
    <w:rsid w:val="007C3003"/>
    <w:rsid w:val="007E2E86"/>
    <w:rsid w:val="00856A09"/>
    <w:rsid w:val="008C0A65"/>
    <w:rsid w:val="009149C0"/>
    <w:rsid w:val="00977E11"/>
    <w:rsid w:val="0098013B"/>
    <w:rsid w:val="0099562C"/>
    <w:rsid w:val="009D4470"/>
    <w:rsid w:val="009D75EE"/>
    <w:rsid w:val="00AE4146"/>
    <w:rsid w:val="00B60C14"/>
    <w:rsid w:val="00BB6EE8"/>
    <w:rsid w:val="00BE3DA3"/>
    <w:rsid w:val="00C13BCA"/>
    <w:rsid w:val="00C760F9"/>
    <w:rsid w:val="00D17EEA"/>
    <w:rsid w:val="00D4575D"/>
    <w:rsid w:val="00D81883"/>
    <w:rsid w:val="00DB2FA2"/>
    <w:rsid w:val="00DD4ADE"/>
    <w:rsid w:val="00E02C1F"/>
    <w:rsid w:val="00E26AD5"/>
    <w:rsid w:val="00E429CA"/>
    <w:rsid w:val="00E77D44"/>
    <w:rsid w:val="00EA1C4B"/>
    <w:rsid w:val="00EC296D"/>
    <w:rsid w:val="00ED0725"/>
    <w:rsid w:val="00F01EA8"/>
    <w:rsid w:val="00F3665C"/>
    <w:rsid w:val="00F8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C9723"/>
  <w15:docId w15:val="{9E2DE007-8D3E-4BFC-B11C-81EAE93C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00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C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C14"/>
  </w:style>
  <w:style w:type="paragraph" w:styleId="Footer">
    <w:name w:val="footer"/>
    <w:basedOn w:val="Normal"/>
    <w:link w:val="FooterChar"/>
    <w:uiPriority w:val="99"/>
    <w:unhideWhenUsed/>
    <w:rsid w:val="00B60C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C14"/>
  </w:style>
  <w:style w:type="character" w:styleId="Hyperlink">
    <w:name w:val="Hyperlink"/>
    <w:basedOn w:val="DefaultParagraphFont"/>
    <w:uiPriority w:val="99"/>
    <w:unhideWhenUsed/>
    <w:rsid w:val="0020583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583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7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5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5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olunteer@healthwatchrochdale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watchrochdale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9C5E-A5D0-478A-A48E-AEEA42CA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Via Partnership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Sheralee Turner-Birchall</dc:creator>
  <cp:lastModifiedBy>Naomi Burke</cp:lastModifiedBy>
  <cp:revision>2</cp:revision>
  <cp:lastPrinted>2020-11-25T12:07:00Z</cp:lastPrinted>
  <dcterms:created xsi:type="dcterms:W3CDTF">2023-11-14T16:16:00Z</dcterms:created>
  <dcterms:modified xsi:type="dcterms:W3CDTF">2023-11-14T16:16:00Z</dcterms:modified>
</cp:coreProperties>
</file>